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A0E3" w14:textId="41BA4180" w:rsidR="00C56DCA" w:rsidRDefault="00C56DCA">
      <w:r w:rsidRPr="00486FB9">
        <w:rPr>
          <w:highlight w:val="lightGray"/>
        </w:rPr>
        <w:t>Übersetzer*in Kopfbogen</w:t>
      </w:r>
      <w:r w:rsidRPr="00486FB9">
        <w:rPr>
          <w:rStyle w:val="Funotenzeichen"/>
          <w:highlight w:val="lightGray"/>
        </w:rPr>
        <w:footnoteReference w:id="1"/>
      </w:r>
    </w:p>
    <w:p w14:paraId="1FD0AE3D" w14:textId="23B92876" w:rsidR="00C56DCA" w:rsidRDefault="00C56DCA"/>
    <w:p w14:paraId="11520997" w14:textId="7BD26E0D" w:rsidR="00C56DCA" w:rsidRPr="00486FB9" w:rsidRDefault="00C56DCA">
      <w:pPr>
        <w:rPr>
          <w:highlight w:val="lightGray"/>
        </w:rPr>
      </w:pPr>
      <w:r w:rsidRPr="00486FB9">
        <w:rPr>
          <w:highlight w:val="lightGray"/>
        </w:rPr>
        <w:t xml:space="preserve">An den </w:t>
      </w:r>
    </w:p>
    <w:p w14:paraId="52D4EDCB" w14:textId="54F2B260" w:rsidR="00C56DCA" w:rsidRDefault="00C56DCA">
      <w:r w:rsidRPr="00486FB9">
        <w:rPr>
          <w:highlight w:val="lightGray"/>
        </w:rPr>
        <w:t>Verlag</w:t>
      </w:r>
      <w:r w:rsidR="00750C46" w:rsidRPr="00486FB9">
        <w:rPr>
          <w:rStyle w:val="Funotenzeichen"/>
          <w:highlight w:val="lightGray"/>
        </w:rPr>
        <w:footnoteReference w:id="2"/>
      </w:r>
    </w:p>
    <w:p w14:paraId="0E1569B5" w14:textId="6684F634" w:rsidR="00C56DCA" w:rsidRDefault="00C56DCA"/>
    <w:p w14:paraId="15E6249A" w14:textId="3916D727" w:rsidR="00C56DCA" w:rsidRDefault="00C56DCA"/>
    <w:p w14:paraId="3C48B747" w14:textId="2DA4BEC7" w:rsidR="00C56DCA" w:rsidRDefault="00C56DCA" w:rsidP="00B805F3">
      <w:pPr>
        <w:jc w:val="right"/>
      </w:pPr>
      <w:r w:rsidRPr="00486FB9">
        <w:rPr>
          <w:highlight w:val="lightGray"/>
        </w:rPr>
        <w:t>…, den …</w:t>
      </w:r>
    </w:p>
    <w:p w14:paraId="13D6AA35" w14:textId="2D4C5C77" w:rsidR="00C56DCA" w:rsidRDefault="00C56DCA"/>
    <w:p w14:paraId="65841752" w14:textId="177F99AE" w:rsidR="00C56DCA" w:rsidRDefault="00C56DCA"/>
    <w:p w14:paraId="22415ADC" w14:textId="58BA7B98" w:rsidR="00C56DCA" w:rsidRDefault="00C56DCA">
      <w:pPr>
        <w:rPr>
          <w:b/>
          <w:bCs/>
        </w:rPr>
      </w:pPr>
      <w:r>
        <w:rPr>
          <w:b/>
          <w:bCs/>
        </w:rPr>
        <w:t>Übersetzung</w:t>
      </w:r>
    </w:p>
    <w:p w14:paraId="1537697A" w14:textId="05246664" w:rsidR="00C56DCA" w:rsidRDefault="00C56DCA">
      <w:pPr>
        <w:rPr>
          <w:b/>
          <w:bCs/>
        </w:rPr>
      </w:pPr>
      <w:r w:rsidRPr="00486FB9">
        <w:rPr>
          <w:b/>
          <w:bCs/>
          <w:highlight w:val="lightGray"/>
        </w:rPr>
        <w:t>Autor*in, Buchtitel, Erscheinungsjahr, Originaltitel</w:t>
      </w:r>
    </w:p>
    <w:p w14:paraId="6078BA95" w14:textId="3AD63B40" w:rsidR="00C56DCA" w:rsidRPr="00C56DCA" w:rsidRDefault="00C56DCA">
      <w:pPr>
        <w:rPr>
          <w:b/>
          <w:bCs/>
        </w:rPr>
      </w:pPr>
      <w:r>
        <w:rPr>
          <w:b/>
          <w:bCs/>
        </w:rPr>
        <w:t>Hier: Bitte um Rechterückgabe</w:t>
      </w:r>
    </w:p>
    <w:p w14:paraId="1FF80623" w14:textId="09102CDB" w:rsidR="00C56DCA" w:rsidRDefault="00C56DCA"/>
    <w:p w14:paraId="4C95939E" w14:textId="216F9B60" w:rsidR="00C56DCA" w:rsidRDefault="00C56DCA">
      <w:r>
        <w:t xml:space="preserve">Sehr geehrte Damen und Herren, </w:t>
      </w:r>
    </w:p>
    <w:p w14:paraId="6DEBBDC4" w14:textId="07DC0556" w:rsidR="00C56DCA" w:rsidRDefault="00C56DCA"/>
    <w:p w14:paraId="4593B71B" w14:textId="64D067A6" w:rsidR="003523ED" w:rsidRDefault="00C56DCA" w:rsidP="003523ED">
      <w:r>
        <w:t xml:space="preserve">ich habe </w:t>
      </w:r>
      <w:r w:rsidR="00FF4F0D">
        <w:t>festgestellt</w:t>
      </w:r>
      <w:r>
        <w:t xml:space="preserve">, dass meine </w:t>
      </w:r>
      <w:r w:rsidR="00FF4F0D">
        <w:t xml:space="preserve">oben genannte </w:t>
      </w:r>
      <w:r>
        <w:t>Übersetzung nicht mehr lieferbar ist</w:t>
      </w:r>
      <w:r w:rsidR="00FF4F0D">
        <w:t>,</w:t>
      </w:r>
      <w:r>
        <w:t xml:space="preserve"> und habe auch keine Anhaltspunkte, dass es neue Ausgaben </w:t>
      </w:r>
      <w:r w:rsidR="00FF4F0D">
        <w:t xml:space="preserve">davon </w:t>
      </w:r>
      <w:r>
        <w:t xml:space="preserve">geben soll. </w:t>
      </w:r>
      <w:r w:rsidR="003523ED">
        <w:t xml:space="preserve">Sollte eine </w:t>
      </w:r>
      <w:r w:rsidR="003523ED" w:rsidRPr="003523ED">
        <w:t>neue Ausgabe</w:t>
      </w:r>
      <w:r w:rsidR="003523ED">
        <w:t xml:space="preserve"> oder Nachauflage geplant sein, </w:t>
      </w:r>
      <w:r w:rsidR="0064183F">
        <w:t>freue ich mich über eine kurze Rückmeldung</w:t>
      </w:r>
      <w:r w:rsidR="003523ED">
        <w:t xml:space="preserve">. </w:t>
      </w:r>
    </w:p>
    <w:p w14:paraId="196489E7" w14:textId="77777777" w:rsidR="00FF4F0D" w:rsidRDefault="00FF4F0D" w:rsidP="003523ED"/>
    <w:p w14:paraId="1EC574E8" w14:textId="259C5CCD" w:rsidR="00C56DCA" w:rsidRDefault="003523ED">
      <w:r>
        <w:t xml:space="preserve">Andernfalls </w:t>
      </w:r>
      <w:r w:rsidR="00FF4F0D">
        <w:t xml:space="preserve">möchte ich Sie bitten, </w:t>
      </w:r>
      <w:r>
        <w:t>mir der guten Ordnung halber die Rechte an meiner Übersetzung zurück</w:t>
      </w:r>
      <w:r w:rsidR="00FF4F0D">
        <w:t>zugeben</w:t>
      </w:r>
      <w:r>
        <w:t xml:space="preserve"> und </w:t>
      </w:r>
      <w:r w:rsidR="00FF4F0D">
        <w:t>mir dies durch Gegenzeichnung dieses Schreibens</w:t>
      </w:r>
      <w:r w:rsidR="00FF4F0D">
        <w:rPr>
          <w:rStyle w:val="Funotenzeichen"/>
        </w:rPr>
        <w:footnoteReference w:id="3"/>
      </w:r>
      <w:r w:rsidR="00FF4F0D">
        <w:t xml:space="preserve"> zu </w:t>
      </w:r>
      <w:r>
        <w:t xml:space="preserve">bestätigen. </w:t>
      </w:r>
    </w:p>
    <w:p w14:paraId="1811DC26" w14:textId="00375E9F" w:rsidR="003523ED" w:rsidRDefault="003523ED"/>
    <w:p w14:paraId="1E6816D4" w14:textId="3C310C78" w:rsidR="00C56DCA" w:rsidRDefault="003523ED">
      <w:r>
        <w:t xml:space="preserve">Für Rückfragen stehe ich gerne auch telefonisch zur Verfügung.    </w:t>
      </w:r>
    </w:p>
    <w:p w14:paraId="40B81B8E" w14:textId="7205E6C2" w:rsidR="0064183F" w:rsidRDefault="0064183F"/>
    <w:p w14:paraId="677287F3" w14:textId="77777777" w:rsidR="0064183F" w:rsidRDefault="0064183F"/>
    <w:p w14:paraId="4C1F5753" w14:textId="68462F2F" w:rsidR="003523ED" w:rsidRDefault="003523ED">
      <w:r>
        <w:t xml:space="preserve">Mit </w:t>
      </w:r>
      <w:r w:rsidR="0064183F">
        <w:t xml:space="preserve">den </w:t>
      </w:r>
      <w:r>
        <w:t>besten Grüßen</w:t>
      </w:r>
    </w:p>
    <w:p w14:paraId="5D1C0A64" w14:textId="4257C192" w:rsidR="003523ED" w:rsidRDefault="003523ED"/>
    <w:p w14:paraId="3BA9E524" w14:textId="4A84B6D9" w:rsidR="003523ED" w:rsidRDefault="003523ED">
      <w:r w:rsidRPr="00486FB9">
        <w:rPr>
          <w:highlight w:val="lightGray"/>
        </w:rPr>
        <w:t>Übersetzer*in</w:t>
      </w:r>
    </w:p>
    <w:p w14:paraId="60678476" w14:textId="7E5196B4" w:rsidR="003523ED" w:rsidRDefault="003523ED"/>
    <w:p w14:paraId="1B0F708D" w14:textId="4A98612D" w:rsidR="003523ED" w:rsidRDefault="003523ED" w:rsidP="003523ED">
      <w:pPr>
        <w:ind w:left="4536"/>
      </w:pPr>
      <w:r>
        <w:t xml:space="preserve">Hiermit geben wir Ihnen die Rechte an der im Betreff genannten Übersetzung zurück. </w:t>
      </w:r>
    </w:p>
    <w:p w14:paraId="52D4D4E3" w14:textId="49F7E4A0" w:rsidR="003523ED" w:rsidRDefault="003523ED" w:rsidP="003523ED">
      <w:pPr>
        <w:ind w:left="4536"/>
      </w:pPr>
    </w:p>
    <w:p w14:paraId="460AB800" w14:textId="2441A4BB" w:rsidR="003523ED" w:rsidRDefault="003523ED" w:rsidP="003523ED">
      <w:pPr>
        <w:ind w:left="4536"/>
      </w:pPr>
    </w:p>
    <w:p w14:paraId="05594D6A" w14:textId="29BFACCF" w:rsidR="003523ED" w:rsidRDefault="003523ED" w:rsidP="003523ED">
      <w:pPr>
        <w:ind w:left="4536"/>
      </w:pPr>
      <w:r>
        <w:t>………, den ……………</w:t>
      </w:r>
    </w:p>
    <w:p w14:paraId="395556B1" w14:textId="73C7D99E" w:rsidR="003523ED" w:rsidRDefault="003523ED" w:rsidP="003523ED">
      <w:pPr>
        <w:ind w:left="4536"/>
      </w:pPr>
    </w:p>
    <w:p w14:paraId="54F46A40" w14:textId="3F9CE9CC" w:rsidR="0009552A" w:rsidRDefault="0009552A" w:rsidP="003523ED">
      <w:pPr>
        <w:ind w:left="4536"/>
      </w:pPr>
    </w:p>
    <w:p w14:paraId="01C21B11" w14:textId="1157E1F0" w:rsidR="0009552A" w:rsidRDefault="0009552A" w:rsidP="003523ED">
      <w:pPr>
        <w:ind w:left="4536"/>
      </w:pPr>
      <w:r>
        <w:t>……………………………</w:t>
      </w:r>
    </w:p>
    <w:p w14:paraId="73837572" w14:textId="7A5E947E" w:rsidR="0009552A" w:rsidRDefault="0009552A" w:rsidP="003523ED">
      <w:pPr>
        <w:ind w:left="4536"/>
      </w:pPr>
      <w:r w:rsidRPr="00B93370">
        <w:rPr>
          <w:highlight w:val="lightGray"/>
        </w:rPr>
        <w:t>Verlag</w:t>
      </w:r>
      <w:r>
        <w:rPr>
          <w:rStyle w:val="Funotenzeichen"/>
        </w:rPr>
        <w:footnoteReference w:id="4"/>
      </w:r>
    </w:p>
    <w:sectPr w:rsidR="00095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9D5E" w14:textId="77777777" w:rsidR="00152416" w:rsidRDefault="00152416" w:rsidP="00C56DCA">
      <w:r>
        <w:separator/>
      </w:r>
    </w:p>
  </w:endnote>
  <w:endnote w:type="continuationSeparator" w:id="0">
    <w:p w14:paraId="4A9E032C" w14:textId="77777777" w:rsidR="00152416" w:rsidRDefault="00152416" w:rsidP="00C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F88E" w14:textId="77777777" w:rsidR="00152416" w:rsidRDefault="00152416" w:rsidP="00C56DCA">
      <w:r>
        <w:separator/>
      </w:r>
    </w:p>
  </w:footnote>
  <w:footnote w:type="continuationSeparator" w:id="0">
    <w:p w14:paraId="0EA1B2B8" w14:textId="77777777" w:rsidR="00152416" w:rsidRDefault="00152416" w:rsidP="00C56DCA">
      <w:r>
        <w:continuationSeparator/>
      </w:r>
    </w:p>
  </w:footnote>
  <w:footnote w:id="1">
    <w:p w14:paraId="2BF2D7C9" w14:textId="55CFEC55" w:rsidR="00C56DCA" w:rsidRDefault="00C56DCA">
      <w:pPr>
        <w:pStyle w:val="Funotentext"/>
      </w:pPr>
      <w:r>
        <w:rPr>
          <w:rStyle w:val="Funotenzeichen"/>
        </w:rPr>
        <w:footnoteRef/>
      </w:r>
      <w:r>
        <w:t xml:space="preserve"> Rechte sollten immer möglichst gut dokumentiert sein. </w:t>
      </w:r>
      <w:r w:rsidR="004C08F9">
        <w:t xml:space="preserve">Der Verlag sollte uns also einen </w:t>
      </w:r>
      <w:r>
        <w:t xml:space="preserve">Brief </w:t>
      </w:r>
      <w:r w:rsidR="004C08F9">
        <w:t xml:space="preserve">zurückschicken, der von einem Vertretungsberechtigten unterschrieben wurde. Alternativ kann die </w:t>
      </w:r>
      <w:r>
        <w:t xml:space="preserve">freiwillige Rechterückgabe auch per Mail erfolgen, muss aber </w:t>
      </w:r>
      <w:r w:rsidR="004C08F9">
        <w:t xml:space="preserve">eine qualifizierte elektronische Signatur (z. B. per </w:t>
      </w:r>
      <w:proofErr w:type="spellStart"/>
      <w:r w:rsidR="004C08F9">
        <w:t>DocuSign</w:t>
      </w:r>
      <w:proofErr w:type="spellEnd"/>
      <w:r w:rsidR="004C08F9">
        <w:t xml:space="preserve">) eines Vertretungsberechtigten enthalten. Dieses Schreiben ist informell und kann daher auch per E-Mail oder einfachem Brief an den Verlag gerichtet werden. Nach 2–3 Wochen sollte allerdings beim Verlag nachgehakt werden, ob das Schreiben angekommen ist und </w:t>
      </w:r>
      <w:proofErr w:type="gramStart"/>
      <w:r w:rsidR="004C08F9">
        <w:t>beantwortet</w:t>
      </w:r>
      <w:proofErr w:type="gramEnd"/>
      <w:r w:rsidR="004C08F9">
        <w:t xml:space="preserve"> werden wird. Notfalls kann der förmliche Rechterückruf eingeleitet werden.</w:t>
      </w:r>
    </w:p>
  </w:footnote>
  <w:footnote w:id="2">
    <w:p w14:paraId="7DB20163" w14:textId="557E8675" w:rsidR="00750C46" w:rsidRDefault="00750C4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C08F9">
        <w:t>Der Verlag sollte allgemein a</w:t>
      </w:r>
      <w:r>
        <w:t>dressier</w:t>
      </w:r>
      <w:r w:rsidR="004C08F9">
        <w:t>t werden, nicht eine bestimmte Person.</w:t>
      </w:r>
      <w:r w:rsidR="00170734" w:rsidDel="004C08F9">
        <w:t xml:space="preserve"> </w:t>
      </w:r>
      <w:r w:rsidR="00170734">
        <w:t>Aus diesem Grund ist auch in der Anredeformel keine Person zu nennen.</w:t>
      </w:r>
    </w:p>
  </w:footnote>
  <w:footnote w:id="3">
    <w:p w14:paraId="19CA78B2" w14:textId="6A0B39BA" w:rsidR="00FF4F0D" w:rsidRDefault="00FF4F0D" w:rsidP="00FF4F0D">
      <w:pPr>
        <w:pStyle w:val="Funotentext"/>
      </w:pPr>
      <w:r>
        <w:rPr>
          <w:rStyle w:val="Funotenzeichen"/>
        </w:rPr>
        <w:footnoteRef/>
      </w:r>
      <w:r>
        <w:t xml:space="preserve"> Natürlich kann der Verlag auch ein eigenes Schreiben zur Rechterückgabe verfassen. </w:t>
      </w:r>
      <w:r w:rsidR="003B7FB9">
        <w:t>Bestätigt werden sollte, dass die Übersetzerin die Rechte zurückerhält. Das gilt ab dem Datum dieser Bestätigung. Vorher vergebene Lizenzen können juristisch anspruchsvoller sein und eventuell bestehen bleiben.</w:t>
      </w:r>
    </w:p>
  </w:footnote>
  <w:footnote w:id="4">
    <w:p w14:paraId="1973A022" w14:textId="38C20DF2" w:rsidR="0009552A" w:rsidRDefault="0009552A">
      <w:pPr>
        <w:pStyle w:val="Funotentext"/>
      </w:pPr>
      <w:r>
        <w:rPr>
          <w:rStyle w:val="Funotenzeichen"/>
        </w:rPr>
        <w:footnoteRef/>
      </w:r>
      <w:r>
        <w:t xml:space="preserve"> Hier muss ein für den Verlag </w:t>
      </w:r>
      <w:r w:rsidR="00027303">
        <w:t>V</w:t>
      </w:r>
      <w:r>
        <w:t>ertretungsberechtigter unterschreiben.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CA"/>
    <w:rsid w:val="00027303"/>
    <w:rsid w:val="000656C8"/>
    <w:rsid w:val="0009552A"/>
    <w:rsid w:val="000A581E"/>
    <w:rsid w:val="0013515E"/>
    <w:rsid w:val="00152416"/>
    <w:rsid w:val="00170734"/>
    <w:rsid w:val="00246DEB"/>
    <w:rsid w:val="002B1CFE"/>
    <w:rsid w:val="003523ED"/>
    <w:rsid w:val="0037204F"/>
    <w:rsid w:val="003A64B5"/>
    <w:rsid w:val="003B7FB9"/>
    <w:rsid w:val="00486FB9"/>
    <w:rsid w:val="004C08F9"/>
    <w:rsid w:val="004E2438"/>
    <w:rsid w:val="0057636B"/>
    <w:rsid w:val="00584E9F"/>
    <w:rsid w:val="00600C53"/>
    <w:rsid w:val="0064183F"/>
    <w:rsid w:val="00750C46"/>
    <w:rsid w:val="00760ED5"/>
    <w:rsid w:val="007A67AC"/>
    <w:rsid w:val="008C3649"/>
    <w:rsid w:val="00984A34"/>
    <w:rsid w:val="00B428F2"/>
    <w:rsid w:val="00B805F3"/>
    <w:rsid w:val="00B93370"/>
    <w:rsid w:val="00BC2887"/>
    <w:rsid w:val="00C22EDD"/>
    <w:rsid w:val="00C56DCA"/>
    <w:rsid w:val="00CF299B"/>
    <w:rsid w:val="00D12543"/>
    <w:rsid w:val="00D15032"/>
    <w:rsid w:val="00DB79AA"/>
    <w:rsid w:val="00DE09B0"/>
    <w:rsid w:val="00E50612"/>
    <w:rsid w:val="00F65407"/>
    <w:rsid w:val="00F71769"/>
    <w:rsid w:val="00FF3D0B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6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56D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6D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6DC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73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3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3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3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30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F2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99B"/>
  </w:style>
  <w:style w:type="paragraph" w:styleId="Fuzeile">
    <w:name w:val="footer"/>
    <w:basedOn w:val="Standard"/>
    <w:link w:val="FuzeileZchn"/>
    <w:uiPriority w:val="99"/>
    <w:unhideWhenUsed/>
    <w:rsid w:val="00CF2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5086-3C4F-4D40-99AA-DB71F750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2022-10-04T06:04:00Z</dcterms:created>
  <dcterms:modified xsi:type="dcterms:W3CDTF">2022-10-04T06:04:00Z</dcterms:modified>
</cp:coreProperties>
</file>